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C4" w:rsidRPr="002022EF" w:rsidRDefault="008C08C4" w:rsidP="008C08C4">
      <w:pPr>
        <w:pStyle w:val="BodyText2"/>
        <w:jc w:val="center"/>
        <w:rPr>
          <w:rFonts w:ascii="Arial" w:hAnsi="Arial" w:cs="Arial"/>
          <w:sz w:val="32"/>
          <w:u w:val="single"/>
        </w:rPr>
      </w:pPr>
      <w:r w:rsidRPr="002022EF">
        <w:rPr>
          <w:rFonts w:ascii="Arial" w:hAnsi="Arial" w:cs="Arial"/>
          <w:sz w:val="32"/>
          <w:u w:val="single"/>
        </w:rPr>
        <w:t>APPENDIX- 1</w:t>
      </w:r>
    </w:p>
    <w:p w:rsidR="008C08C4" w:rsidRPr="002022EF" w:rsidRDefault="008C08C4" w:rsidP="008C08C4">
      <w:pPr>
        <w:pStyle w:val="BodyText2"/>
        <w:jc w:val="center"/>
        <w:rPr>
          <w:rFonts w:ascii="Arial" w:hAnsi="Arial" w:cs="Arial"/>
          <w:sz w:val="28"/>
          <w:u w:val="single"/>
        </w:rPr>
      </w:pPr>
      <w:r w:rsidRPr="002022EF">
        <w:rPr>
          <w:rFonts w:ascii="Arial" w:hAnsi="Arial" w:cs="Arial"/>
          <w:sz w:val="28"/>
          <w:u w:val="single"/>
        </w:rPr>
        <w:t>SCOPE OF SERVICE TAX</w:t>
      </w:r>
    </w:p>
    <w:p w:rsidR="008C08C4" w:rsidRPr="002022EF" w:rsidRDefault="008C08C4" w:rsidP="008C08C4">
      <w:pPr>
        <w:pStyle w:val="BodyText2"/>
        <w:jc w:val="center"/>
        <w:rPr>
          <w:rFonts w:ascii="Arial" w:hAnsi="Arial" w:cs="Arial"/>
          <w:sz w:val="28"/>
          <w:u w:val="single"/>
        </w:rPr>
      </w:pPr>
      <w:r w:rsidRPr="002022EF">
        <w:rPr>
          <w:rFonts w:ascii="Arial" w:hAnsi="Arial" w:cs="Arial"/>
          <w:sz w:val="28"/>
          <w:u w:val="single"/>
        </w:rPr>
        <w:t>CHRONOLOGICAL REPRESENTATIONS</w:t>
      </w:r>
    </w:p>
    <w:p w:rsidR="008C08C4" w:rsidRPr="002022EF" w:rsidRDefault="008C08C4" w:rsidP="008C08C4">
      <w:pPr>
        <w:pStyle w:val="BodyText2"/>
        <w:rPr>
          <w:rFonts w:ascii="Arial" w:hAnsi="Arial" w:cs="Arial"/>
          <w:b w:val="0"/>
        </w:rPr>
      </w:pPr>
    </w:p>
    <w:p w:rsidR="008C08C4" w:rsidRPr="002022EF" w:rsidRDefault="008C08C4" w:rsidP="008C08C4">
      <w:pPr>
        <w:pStyle w:val="BodyText2"/>
        <w:rPr>
          <w:rFonts w:ascii="Arial" w:hAnsi="Arial" w:cs="Arial"/>
          <w:b w:val="0"/>
        </w:rPr>
      </w:pP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0"/>
        <w:gridCol w:w="8"/>
        <w:gridCol w:w="2332"/>
        <w:gridCol w:w="8"/>
        <w:gridCol w:w="5212"/>
        <w:gridCol w:w="8"/>
        <w:gridCol w:w="272"/>
        <w:gridCol w:w="1546"/>
      </w:tblGrid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S. No.</w:t>
            </w:r>
          </w:p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Effective Date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Name of the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Chapter No.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01.07.1994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General Insurance Business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17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01.07.1994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Stock Broker’s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18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01.07.1994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Telephone Services (including Cellular Phone Services)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19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01.11.1996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Pager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20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01.11.1996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Advertising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21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01.11.1996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Courier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22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15.06.1997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Custom House Agent’s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23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15.06.1997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Steamer Agent’s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24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01.07.1997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Air Travel Agent’s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25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01.07.1997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proofErr w:type="spellStart"/>
            <w:r w:rsidRPr="002022EF">
              <w:rPr>
                <w:rFonts w:ascii="Arial" w:hAnsi="Arial" w:cs="Arial"/>
                <w:b w:val="0"/>
              </w:rPr>
              <w:t>Mandap</w:t>
            </w:r>
            <w:proofErr w:type="spellEnd"/>
            <w:r w:rsidRPr="002022EF">
              <w:rPr>
                <w:rFonts w:ascii="Arial" w:hAnsi="Arial" w:cs="Arial"/>
                <w:b w:val="0"/>
              </w:rPr>
              <w:t xml:space="preserve"> Keeper’s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26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11.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07.07.1997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Consulting Engineer’s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27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12.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07.07.1997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Manpower Recruitment Agency’s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28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13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16.07.1997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Clearing &amp; Forwarding Agent’s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29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14.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01.09.1997 to 17.07.1998 and then w.e.f. 01.04.2000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Tour Operator’s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30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15.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16.07.1997 to 27.02.1999 and then w.e.f. 01.04.2000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Rent-a-cab Scheme Operator’s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31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Architect’s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32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17.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proofErr w:type="spellStart"/>
            <w:r w:rsidRPr="002022EF">
              <w:rPr>
                <w:rFonts w:ascii="Arial" w:hAnsi="Arial" w:cs="Arial"/>
                <w:b w:val="0"/>
              </w:rPr>
              <w:t>Practising</w:t>
            </w:r>
            <w:proofErr w:type="spellEnd"/>
            <w:r w:rsidRPr="002022EF">
              <w:rPr>
                <w:rFonts w:ascii="Arial" w:hAnsi="Arial" w:cs="Arial"/>
                <w:b w:val="0"/>
              </w:rPr>
              <w:t xml:space="preserve"> Chartered Accountant’s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33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18.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proofErr w:type="spellStart"/>
            <w:r w:rsidRPr="002022EF">
              <w:rPr>
                <w:rFonts w:ascii="Arial" w:hAnsi="Arial" w:cs="Arial"/>
                <w:b w:val="0"/>
              </w:rPr>
              <w:t>Practising</w:t>
            </w:r>
            <w:proofErr w:type="spellEnd"/>
            <w:r w:rsidRPr="002022EF">
              <w:rPr>
                <w:rFonts w:ascii="Arial" w:hAnsi="Arial" w:cs="Arial"/>
                <w:b w:val="0"/>
              </w:rPr>
              <w:t xml:space="preserve"> Company Secretary’s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34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19.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proofErr w:type="spellStart"/>
            <w:r w:rsidRPr="002022EF">
              <w:rPr>
                <w:rFonts w:ascii="Arial" w:hAnsi="Arial" w:cs="Arial"/>
                <w:b w:val="0"/>
              </w:rPr>
              <w:t>Practising</w:t>
            </w:r>
            <w:proofErr w:type="spellEnd"/>
            <w:r w:rsidRPr="002022EF">
              <w:rPr>
                <w:rFonts w:ascii="Arial" w:hAnsi="Arial" w:cs="Arial"/>
                <w:b w:val="0"/>
              </w:rPr>
              <w:t xml:space="preserve"> Cost Accountant’s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35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20.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Credit Rating Agency’s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36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21.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Interior Decorator’s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37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22.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Management Consultant’s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38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23.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Market Research Agency’s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39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24.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Real Estate Agent’s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40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25.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Security Agency’s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41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1008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26.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Underwriter’s Services</w:t>
            </w:r>
          </w:p>
        </w:tc>
        <w:tc>
          <w:tcPr>
            <w:tcW w:w="1816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42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00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27.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proofErr w:type="spellStart"/>
            <w:r w:rsidRPr="002022EF">
              <w:rPr>
                <w:rFonts w:ascii="Arial" w:hAnsi="Arial" w:cs="Arial"/>
                <w:b w:val="0"/>
              </w:rPr>
              <w:t>Authorised</w:t>
            </w:r>
            <w:proofErr w:type="spellEnd"/>
            <w:r w:rsidRPr="002022EF">
              <w:rPr>
                <w:rFonts w:ascii="Arial" w:hAnsi="Arial" w:cs="Arial"/>
                <w:b w:val="0"/>
              </w:rPr>
              <w:t xml:space="preserve"> Service Station’s Services</w:t>
            </w:r>
          </w:p>
        </w:tc>
        <w:tc>
          <w:tcPr>
            <w:tcW w:w="1824" w:type="dxa"/>
            <w:gridSpan w:val="3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43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100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28.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220" w:type="dxa"/>
            <w:gridSpan w:val="2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Banking and other Financial Services</w:t>
            </w:r>
          </w:p>
        </w:tc>
        <w:tc>
          <w:tcPr>
            <w:tcW w:w="1824" w:type="dxa"/>
            <w:gridSpan w:val="3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44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i/>
                <w:sz w:val="28"/>
              </w:rPr>
            </w:pPr>
            <w:r w:rsidRPr="008C08C4">
              <w:rPr>
                <w:rFonts w:ascii="Arial" w:hAnsi="Arial" w:cs="Arial"/>
                <w:i/>
                <w:sz w:val="28"/>
              </w:rPr>
              <w:lastRenderedPageBreak/>
              <w:t>S. No.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Effective Date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Name of the Services</w:t>
            </w:r>
          </w:p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Chapter No.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29.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Broadcasting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45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30.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Convention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46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31.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Facsimile (FAX)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47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32.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Leased Circuit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48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33.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On- line Information and Database Access And/ or Retrieval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49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34.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Photography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50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35.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Port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51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36.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Scientific and Technical Consultancy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52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37.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Services Auxiliary to General Insurance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53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38.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Sound Recording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54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39.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Telegraph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55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40.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Telex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56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41.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16.07.2001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Video- tape Production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57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42.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 xml:space="preserve">Beauty </w:t>
            </w:r>
            <w:proofErr w:type="spellStart"/>
            <w:r w:rsidRPr="002022EF">
              <w:rPr>
                <w:rFonts w:ascii="Arial" w:hAnsi="Arial" w:cs="Arial"/>
                <w:b w:val="0"/>
              </w:rPr>
              <w:t>Parlour’s</w:t>
            </w:r>
            <w:proofErr w:type="spellEnd"/>
            <w:r w:rsidRPr="002022EF">
              <w:rPr>
                <w:rFonts w:ascii="Arial" w:hAnsi="Arial" w:cs="Arial"/>
                <w:b w:val="0"/>
              </w:rPr>
              <w:t xml:space="preserve">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58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43.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Cable Operator’s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59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44.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Cargo Handling Service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60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45.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Dry Cleaning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61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46.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Event Management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62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47.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Fashion Designer’s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63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48.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Health Club &amp; Fitness Centre’s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64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49.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Insurance auxiliary services relating to Life Insurance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53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50.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Rail Travel Agent’s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65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51.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16.08.2002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Storage and Warehousing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66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52.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Business Auxiliary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67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53.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Commercial Training or Coaching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68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54.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Erection, Commissioning or Installation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69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55.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Franchise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70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56.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Internet Café’s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71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57.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Maintenance or Repair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72</w:t>
            </w:r>
          </w:p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58.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Technical Testing and Analysis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73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179"/>
        </w:trPr>
        <w:tc>
          <w:tcPr>
            <w:tcW w:w="1008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59.</w:t>
            </w:r>
          </w:p>
        </w:tc>
        <w:tc>
          <w:tcPr>
            <w:tcW w:w="2340" w:type="dxa"/>
            <w:gridSpan w:val="2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01.07.2003</w:t>
            </w:r>
          </w:p>
        </w:tc>
        <w:tc>
          <w:tcPr>
            <w:tcW w:w="5492" w:type="dxa"/>
            <w:gridSpan w:val="3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Technical Inspection and Certificate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74</w:t>
            </w:r>
          </w:p>
        </w:tc>
      </w:tr>
      <w:tr w:rsidR="008C08C4" w:rsidRPr="002022EF" w:rsidTr="008C08C4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000" w:type="dxa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60.</w:t>
            </w:r>
          </w:p>
        </w:tc>
        <w:tc>
          <w:tcPr>
            <w:tcW w:w="2340" w:type="dxa"/>
            <w:gridSpan w:val="2"/>
          </w:tcPr>
          <w:p w:rsidR="008C08C4" w:rsidRPr="008C08C4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  <w:i/>
              </w:rPr>
            </w:pPr>
            <w:r w:rsidRPr="008C08C4">
              <w:rPr>
                <w:rFonts w:ascii="Arial" w:hAnsi="Arial" w:cs="Arial"/>
                <w:b w:val="0"/>
                <w:i/>
              </w:rPr>
              <w:t>10.09.2004</w:t>
            </w:r>
          </w:p>
        </w:tc>
        <w:tc>
          <w:tcPr>
            <w:tcW w:w="5500" w:type="dxa"/>
            <w:gridSpan w:val="4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Outdoor Caterer’s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75</w:t>
            </w:r>
          </w:p>
        </w:tc>
      </w:tr>
    </w:tbl>
    <w:p w:rsidR="008C08C4" w:rsidRPr="002022EF" w:rsidRDefault="008C08C4" w:rsidP="008C08C4">
      <w:pPr>
        <w:pStyle w:val="BodyText2"/>
        <w:rPr>
          <w:rFonts w:ascii="Arial" w:hAnsi="Arial" w:cs="Arial"/>
          <w:b w:val="0"/>
        </w:rPr>
      </w:pPr>
    </w:p>
    <w:p w:rsidR="008C08C4" w:rsidRPr="002022EF" w:rsidRDefault="008C08C4" w:rsidP="008C08C4">
      <w:pPr>
        <w:pStyle w:val="BodyText2"/>
        <w:rPr>
          <w:rFonts w:ascii="Arial" w:hAnsi="Arial" w:cs="Arial"/>
          <w:b w:val="0"/>
        </w:rPr>
      </w:pPr>
      <w:r w:rsidRPr="002022EF">
        <w:rPr>
          <w:rFonts w:ascii="Arial" w:hAnsi="Arial" w:cs="Arial"/>
          <w:b w:val="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2340"/>
        <w:gridCol w:w="5490"/>
        <w:gridCol w:w="1546"/>
      </w:tblGrid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lastRenderedPageBreak/>
              <w:t>S. No.</w:t>
            </w:r>
          </w:p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Effective Date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Name of the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sz w:val="28"/>
              </w:rPr>
            </w:pPr>
            <w:r w:rsidRPr="002022EF">
              <w:rPr>
                <w:rFonts w:ascii="Arial" w:hAnsi="Arial" w:cs="Arial"/>
                <w:sz w:val="28"/>
              </w:rPr>
              <w:t>Chapter No.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61.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Pandal or Shamiana Contractor’s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76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62.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Life Insurance Business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77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63.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Business Exhibition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78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64.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Airport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79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65.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Transport of Goods by Air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80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66.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 xml:space="preserve">Survey and Exploration of Minerals 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81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67.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Opinion Poll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82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68.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Intellectual Property Services other than Copyrights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83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69.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Forward Contract Service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84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70.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 xml:space="preserve">TV or Radio </w:t>
            </w:r>
            <w:proofErr w:type="spellStart"/>
            <w:r w:rsidRPr="002022EF">
              <w:rPr>
                <w:rFonts w:ascii="Arial" w:hAnsi="Arial" w:cs="Arial"/>
                <w:b w:val="0"/>
              </w:rPr>
              <w:t>Programme</w:t>
            </w:r>
            <w:proofErr w:type="spellEnd"/>
            <w:r w:rsidRPr="002022EF">
              <w:rPr>
                <w:rFonts w:ascii="Arial" w:hAnsi="Arial" w:cs="Arial"/>
                <w:b w:val="0"/>
              </w:rPr>
              <w:t xml:space="preserve"> Production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85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71.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Commercial or Industrial Construction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86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72.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10.09.2004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Travel Agents (other than Air/ Rail Travel Agents)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87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73.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01.01.2005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Transport of Goods by Road.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88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74.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Transport of Goods through Pipeline or other Conduit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89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75.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Site Formation and Clearance, Excavation, Earthmoving and Demolition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90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76.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Dredging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91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77.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Survey and Map Making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92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78.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Cleaning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93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79.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Services Provided by Club or Association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94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80.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Packaging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95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81.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Mailing List Compilation and Mailing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96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82.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16.06.2005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Complex Construction Services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97</w:t>
            </w: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u w:val="single"/>
              </w:rPr>
            </w:pPr>
            <w:r w:rsidRPr="002022EF">
              <w:rPr>
                <w:rFonts w:ascii="Arial" w:hAnsi="Arial" w:cs="Arial"/>
                <w:u w:val="single"/>
              </w:rPr>
              <w:t>Services on which tax is not leviable at present</w:t>
            </w:r>
          </w:p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u w:val="single"/>
              </w:rPr>
            </w:pP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</w:p>
        </w:tc>
      </w:tr>
      <w:tr w:rsidR="008C08C4" w:rsidRPr="002022EF" w:rsidTr="00C92ED2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1.</w:t>
            </w:r>
          </w:p>
        </w:tc>
        <w:tc>
          <w:tcPr>
            <w:tcW w:w="2340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16.10.1998</w:t>
            </w:r>
          </w:p>
        </w:tc>
        <w:tc>
          <w:tcPr>
            <w:tcW w:w="5490" w:type="dxa"/>
          </w:tcPr>
          <w:p w:rsidR="008C08C4" w:rsidRPr="002022EF" w:rsidRDefault="008C08C4" w:rsidP="00C92ED2">
            <w:pPr>
              <w:pStyle w:val="BodyText2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Mechanized Slaughter House’s Services (16.10.1998 to 29.02.2000)- withdrawn w.e.f. 01.03.2000</w:t>
            </w:r>
          </w:p>
        </w:tc>
        <w:tc>
          <w:tcPr>
            <w:tcW w:w="1546" w:type="dxa"/>
          </w:tcPr>
          <w:p w:rsidR="008C08C4" w:rsidRPr="002022EF" w:rsidRDefault="008C08C4" w:rsidP="00C92ED2">
            <w:pPr>
              <w:pStyle w:val="BodyText2"/>
              <w:jc w:val="center"/>
              <w:rPr>
                <w:rFonts w:ascii="Arial" w:hAnsi="Arial" w:cs="Arial"/>
                <w:b w:val="0"/>
              </w:rPr>
            </w:pPr>
            <w:r w:rsidRPr="002022EF">
              <w:rPr>
                <w:rFonts w:ascii="Arial" w:hAnsi="Arial" w:cs="Arial"/>
                <w:b w:val="0"/>
              </w:rPr>
              <w:t>98</w:t>
            </w:r>
          </w:p>
        </w:tc>
      </w:tr>
    </w:tbl>
    <w:p w:rsidR="009E56E5" w:rsidRDefault="009E56E5"/>
    <w:sectPr w:rsidR="009E56E5" w:rsidSect="009E56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08C4"/>
    <w:rsid w:val="008C08C4"/>
    <w:rsid w:val="009E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C08C4"/>
    <w:rPr>
      <w:b/>
      <w:sz w:val="24"/>
    </w:rPr>
  </w:style>
  <w:style w:type="character" w:customStyle="1" w:styleId="BodyText2Char">
    <w:name w:val="Body Text 2 Char"/>
    <w:basedOn w:val="DefaultParagraphFont"/>
    <w:link w:val="BodyText2"/>
    <w:rsid w:val="008C08C4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697</Words>
  <Characters>3974</Characters>
  <Application>Microsoft Office Word</Application>
  <DocSecurity>0</DocSecurity>
  <Lines>33</Lines>
  <Paragraphs>9</Paragraphs>
  <ScaleCrop>false</ScaleCrop>
  <Company/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dilip.prajapati</dc:creator>
  <cp:keywords/>
  <dc:description/>
  <cp:lastModifiedBy>dilip.prajapati</cp:lastModifiedBy>
  <cp:revision>1</cp:revision>
  <dcterms:created xsi:type="dcterms:W3CDTF">2010-06-16T11:33:00Z</dcterms:created>
  <dcterms:modified xsi:type="dcterms:W3CDTF">2010-06-16T11:36:00Z</dcterms:modified>
</cp:coreProperties>
</file>